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E25" w:rsidRDefault="00ED0E25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D939FD" w:rsidRDefault="00D939F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710" cy="927220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FD" w:rsidRDefault="00D939FD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9FD" w:rsidRDefault="00D939FD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9FD" w:rsidRDefault="00D939FD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9FD" w:rsidRDefault="00D939FD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9FD" w:rsidRDefault="00D939FD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Default="0068270C" w:rsidP="00986189">
      <w:pPr>
        <w:tabs>
          <w:tab w:val="left" w:pos="37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D0E25" w:rsidRPr="00986189" w:rsidRDefault="00ED0E25" w:rsidP="00986189">
      <w:pPr>
        <w:tabs>
          <w:tab w:val="left" w:pos="379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270C" w:rsidRPr="00986189" w:rsidRDefault="0068270C" w:rsidP="00D939F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Calibri" w:hAnsi="Times New Roman" w:cs="Times New Roman"/>
          <w:sz w:val="24"/>
          <w:szCs w:val="24"/>
        </w:rPr>
        <w:t xml:space="preserve">Культура играет важную роль в жизни любого народа, через культуру мы познаем свою нацию и национальные особенности других стран. Данный курс позволяет познакомиться с мировой художественной культурой разных стран, способствует выработке эстетического вкуса и осознанию места своей страны в мировом культурном пространстве. </w:t>
      </w: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«Наследие мировой культуры» для 7 класса составлена в соответствии с федеральным компонентом государственного образовательного стандарта, утвержденного Приказом Министерства образования и науки РФ от 05.03.2004 года № 1089 Закона «Об образовании в РФ" , примерной программой по искусству для общеобразовательных учреждений 7 классов под редакцией Г.И. Даниловой, Программа ориентирована на усвоение обязательного минимума, соответствующего стандартам Министерства образования Российской Федерации. Особенность курса состоит в том, что расширение знаний школьников сочетается с воспитанием ценностных отношений к изучаемым явлениям: внутренней установки личности поступать согласно общественным правилам и нормам. Изучение курса направлено на развитие школьника при особом внимании к его эмоциональному развитию</w:t>
      </w:r>
    </w:p>
    <w:p w:rsidR="0068270C" w:rsidRPr="00986189" w:rsidRDefault="0068270C" w:rsidP="00D939F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986189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Программа направлена на изучения мира и человека в искусстве. Рассматривает мифологию, поиски идеала человека в образе женщины-матери, защитников Отечества, религии, искусстве, благородном рыцарстве. Программа предусматривает знакомство с литературным эпосом народов мира, изучение архитектурных и художественных образов  разных стран и эпох. </w:t>
      </w:r>
    </w:p>
    <w:p w:rsidR="0068270C" w:rsidRPr="00986189" w:rsidRDefault="0068270C" w:rsidP="00D939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70C" w:rsidRPr="00986189" w:rsidRDefault="0068270C" w:rsidP="00D939F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программе на изучение курса «Наследие мировой культуры» в 7 классе отводится 34 часа. Тематическое планирование составлено из расчета 1 час в неделю. </w:t>
      </w:r>
    </w:p>
    <w:p w:rsidR="00ED0E25" w:rsidRDefault="00ED0E25" w:rsidP="00D939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270C" w:rsidRPr="00986189" w:rsidRDefault="0068270C" w:rsidP="00D939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86189">
        <w:rPr>
          <w:rFonts w:ascii="Times New Roman" w:eastAsia="Calibri" w:hAnsi="Times New Roman" w:cs="Times New Roman"/>
          <w:b/>
          <w:sz w:val="24"/>
          <w:szCs w:val="24"/>
        </w:rPr>
        <w:t>Цели:</w:t>
      </w:r>
    </w:p>
    <w:p w:rsidR="0068270C" w:rsidRPr="00986189" w:rsidRDefault="0068270C" w:rsidP="00D939FD">
      <w:pPr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художественно-эстетического вкуса и культуры восприятия произведения искусства, толерантности, уважения к культурным традициям народов России и других стран мира;</w:t>
      </w:r>
    </w:p>
    <w:p w:rsidR="0068270C" w:rsidRPr="00986189" w:rsidRDefault="0068270C" w:rsidP="00D939FD">
      <w:pPr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чувств, эмоций, образного, ассоциативного, критического мышления;</w:t>
      </w:r>
    </w:p>
    <w:p w:rsidR="0068270C" w:rsidRPr="00986189" w:rsidRDefault="0068270C" w:rsidP="00D939FD">
      <w:pPr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систематизированных знаний о закономерностях развития культурно-исторических эпох, стилей, направлений и национальных школ в искусстве; о ценностях, идеалах, эстетических нормах на примере наиболее значимых произведений; о специфике языка разных видов искусства;</w:t>
      </w:r>
    </w:p>
    <w:p w:rsidR="0068270C" w:rsidRPr="00986189" w:rsidRDefault="0068270C" w:rsidP="00D939FD">
      <w:pPr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умением анализировать художественные произведения и вырабатывать собственную эстетическую оценку;</w:t>
      </w:r>
    </w:p>
    <w:p w:rsidR="0068270C" w:rsidRPr="00986189" w:rsidRDefault="0068270C" w:rsidP="00D939FD">
      <w:pPr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приобретенных знаний и умений для расширения кругозора, осознанного формирования собственной культурной среды.</w:t>
      </w:r>
    </w:p>
    <w:p w:rsidR="0068270C" w:rsidRPr="00986189" w:rsidRDefault="0068270C" w:rsidP="00D939FD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6189">
        <w:rPr>
          <w:rFonts w:ascii="Times New Roman" w:eastAsia="Calibri" w:hAnsi="Times New Roman" w:cs="Times New Roman"/>
          <w:sz w:val="24"/>
          <w:szCs w:val="24"/>
        </w:rPr>
        <w:t xml:space="preserve">Достижение этих целей обеспечивается решением таких </w:t>
      </w:r>
      <w:r w:rsidRPr="00986189">
        <w:rPr>
          <w:rFonts w:ascii="Times New Roman" w:eastAsia="Calibri" w:hAnsi="Times New Roman" w:cs="Times New Roman"/>
          <w:b/>
          <w:sz w:val="24"/>
          <w:szCs w:val="24"/>
        </w:rPr>
        <w:t>учебных задач</w:t>
      </w:r>
      <w:r w:rsidRPr="00986189">
        <w:rPr>
          <w:rFonts w:ascii="Times New Roman" w:eastAsia="Calibri" w:hAnsi="Times New Roman" w:cs="Times New Roman"/>
          <w:sz w:val="24"/>
          <w:szCs w:val="24"/>
        </w:rPr>
        <w:t>, как: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актуализация имеющегося у учащихся опыта общения с искусством;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культурная адаптация школьников в современном информационном  пространстве,  наполненном разнообразными явлениями массовой культуры;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углубление художественно-познавательных интересов и развитие  интеллектуальных и творческих способностей подростков;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приобретение   культурно-познавательной,   коммуникативной и социально-эстетической компетентности;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формирование умений и навыков художественного самообразования.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формирование целостного представления о роли искусства в культурно-историческом процессе развития человечества;</w:t>
      </w:r>
    </w:p>
    <w:p w:rsidR="0068270C" w:rsidRPr="00986189" w:rsidRDefault="0068270C" w:rsidP="00D939FD">
      <w:pPr>
        <w:numPr>
          <w:ilvl w:val="0"/>
          <w:numId w:val="2"/>
        </w:numPr>
        <w:shd w:val="clear" w:color="auto" w:fill="FFFFFF"/>
        <w:tabs>
          <w:tab w:val="left" w:pos="-1876"/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  <w:t>приобретение суммы знаний, сформировать умения и навыки, раскрыть важные закономерности сложного процесса развития культуры и её роль в жизни человечества, расширить кругозор</w:t>
      </w:r>
    </w:p>
    <w:p w:rsidR="0068270C" w:rsidRPr="00986189" w:rsidRDefault="0068270C" w:rsidP="00D939FD">
      <w:pPr>
        <w:numPr>
          <w:ilvl w:val="0"/>
          <w:numId w:val="2"/>
        </w:numPr>
        <w:tabs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  <w:t>представить знание о мире и человеке на целостном уровне в зеркале художественной культуры</w:t>
      </w:r>
    </w:p>
    <w:p w:rsidR="0068270C" w:rsidRPr="00986189" w:rsidRDefault="0068270C" w:rsidP="00D939FD">
      <w:pPr>
        <w:numPr>
          <w:ilvl w:val="0"/>
          <w:numId w:val="2"/>
        </w:numPr>
        <w:tabs>
          <w:tab w:val="left" w:pos="284"/>
        </w:tabs>
        <w:suppressAutoHyphens/>
        <w:autoSpaceDN w:val="0"/>
        <w:spacing w:after="0" w:line="240" w:lineRule="auto"/>
        <w:ind w:left="0" w:firstLine="851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воспитание художественного вкуса</w:t>
      </w:r>
    </w:p>
    <w:p w:rsidR="0068270C" w:rsidRPr="00986189" w:rsidRDefault="0068270C" w:rsidP="00D939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C351D" w:rsidRDefault="000C351D" w:rsidP="00D939FD">
      <w:pPr>
        <w:shd w:val="clear" w:color="auto" w:fill="FFFFFF"/>
        <w:spacing w:after="0" w:line="240" w:lineRule="auto"/>
        <w:ind w:firstLine="851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533587099"/>
    </w:p>
    <w:p w:rsidR="000C351D" w:rsidRDefault="000C351D" w:rsidP="00D939FD">
      <w:pPr>
        <w:shd w:val="clear" w:color="auto" w:fill="FFFFFF"/>
        <w:spacing w:after="0" w:line="240" w:lineRule="auto"/>
        <w:ind w:firstLine="851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1D" w:rsidRDefault="000C351D" w:rsidP="00D939FD">
      <w:pPr>
        <w:shd w:val="clear" w:color="auto" w:fill="FFFFFF"/>
        <w:spacing w:after="0" w:line="240" w:lineRule="auto"/>
        <w:ind w:firstLine="851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1D" w:rsidRDefault="000C351D" w:rsidP="00986189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1D" w:rsidRDefault="000C351D" w:rsidP="00986189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1D" w:rsidRDefault="000C351D" w:rsidP="00986189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51D" w:rsidRDefault="000C351D" w:rsidP="00986189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Pr="00986189" w:rsidRDefault="0068270C" w:rsidP="000C351D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  <w:bookmarkEnd w:id="1"/>
    </w:p>
    <w:p w:rsidR="0068270C" w:rsidRPr="00986189" w:rsidRDefault="0068270C" w:rsidP="00986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Default="0068270C" w:rsidP="00986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1. Личностные и </w:t>
      </w:r>
      <w:proofErr w:type="spellStart"/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освоения учебного предмета </w:t>
      </w:r>
    </w:p>
    <w:p w:rsidR="00ED0E25" w:rsidRPr="00986189" w:rsidRDefault="00ED0E25" w:rsidP="00986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740" w:type="dxa"/>
        <w:tblLook w:val="04A0"/>
      </w:tblPr>
      <w:tblGrid>
        <w:gridCol w:w="5495"/>
        <w:gridCol w:w="5245"/>
      </w:tblGrid>
      <w:tr w:rsidR="0068270C" w:rsidRPr="00986189" w:rsidTr="00986189">
        <w:trPr>
          <w:trHeight w:val="299"/>
        </w:trPr>
        <w:tc>
          <w:tcPr>
            <w:tcW w:w="10740" w:type="dxa"/>
            <w:gridSpan w:val="2"/>
          </w:tcPr>
          <w:p w:rsidR="0068270C" w:rsidRPr="00986189" w:rsidRDefault="0068270C" w:rsidP="0098618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68270C" w:rsidRPr="00986189" w:rsidTr="00986189">
        <w:tc>
          <w:tcPr>
            <w:tcW w:w="549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Личностные</w:t>
            </w:r>
          </w:p>
        </w:tc>
        <w:tc>
          <w:tcPr>
            <w:tcW w:w="524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986189">
              <w:rPr>
                <w:b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68270C" w:rsidRPr="00986189" w:rsidTr="00986189">
        <w:tc>
          <w:tcPr>
            <w:tcW w:w="10740" w:type="dxa"/>
            <w:gridSpan w:val="2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7-й класс</w:t>
            </w:r>
          </w:p>
        </w:tc>
      </w:tr>
      <w:tr w:rsidR="0068270C" w:rsidRPr="00986189" w:rsidTr="00986189">
        <w:trPr>
          <w:trHeight w:val="370"/>
        </w:trPr>
        <w:tc>
          <w:tcPr>
            <w:tcW w:w="5495" w:type="dxa"/>
          </w:tcPr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Развитие умений и навыков познания и самопознания через искусство;</w:t>
            </w:r>
          </w:p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Накопление разнообразного и неповторимого опыта эстетического переживания;</w:t>
            </w:r>
          </w:p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Формирование творческого отношения к проблемам;</w:t>
            </w:r>
          </w:p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Развитие образного восприятия и освоение способов художественного, творческого самовыражения личности;</w:t>
            </w:r>
          </w:p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Гармонизация интеллектуального и эмоционального развития личности;</w:t>
            </w:r>
          </w:p>
          <w:p w:rsidR="0068270C" w:rsidRPr="00986189" w:rsidRDefault="0068270C" w:rsidP="00986189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Подготовка к осознанному выбору индивидуальной образовательной или профессиональной траектории.</w:t>
            </w:r>
          </w:p>
          <w:p w:rsidR="0068270C" w:rsidRPr="00986189" w:rsidRDefault="0068270C" w:rsidP="0098618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68270C" w:rsidRPr="00986189" w:rsidRDefault="0068270C" w:rsidP="0098618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Формирование ключевых компетенций в процессе диалога с искусством;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Выявление причинно-следственных связей;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Поиск аналогов в бытии и динамике развития искусства;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Развитие критического мышления, способности аргументировать свою точку зрения;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Формирование исследовательских, коммуникативных и информационных умений;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Применение методов познания через художественный образ;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Использование анализа, синтеза, сравнения, обобщения, систематизации;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Определение целей и задач учебной деятельности;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Выбор средств реализации целей и задач в их применении на практике;</w:t>
            </w:r>
          </w:p>
          <w:p w:rsidR="0068270C" w:rsidRPr="00986189" w:rsidRDefault="0068270C" w:rsidP="00986189">
            <w:pPr>
              <w:numPr>
                <w:ilvl w:val="1"/>
                <w:numId w:val="1"/>
              </w:numPr>
              <w:shd w:val="clear" w:color="auto" w:fill="FFFFFF"/>
              <w:tabs>
                <w:tab w:val="clear" w:pos="1440"/>
                <w:tab w:val="left" w:pos="317"/>
              </w:tabs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Самостоятельная оценка достигнутых результатов</w:t>
            </w:r>
          </w:p>
        </w:tc>
      </w:tr>
    </w:tbl>
    <w:p w:rsidR="000C351D" w:rsidRDefault="000C351D" w:rsidP="009861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Default="0068270C" w:rsidP="009861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2. Предметные результаты освоения учебного предмета</w:t>
      </w:r>
    </w:p>
    <w:p w:rsidR="000C351D" w:rsidRPr="00986189" w:rsidRDefault="000C351D" w:rsidP="009861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740" w:type="dxa"/>
        <w:tblLook w:val="04A0"/>
      </w:tblPr>
      <w:tblGrid>
        <w:gridCol w:w="5495"/>
        <w:gridCol w:w="5245"/>
      </w:tblGrid>
      <w:tr w:rsidR="0068270C" w:rsidRPr="00986189" w:rsidTr="00986189">
        <w:tc>
          <w:tcPr>
            <w:tcW w:w="10740" w:type="dxa"/>
            <w:gridSpan w:val="2"/>
          </w:tcPr>
          <w:p w:rsidR="0068270C" w:rsidRPr="00986189" w:rsidRDefault="0068270C" w:rsidP="0098618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68270C" w:rsidRPr="00986189" w:rsidTr="00986189">
        <w:tc>
          <w:tcPr>
            <w:tcW w:w="10740" w:type="dxa"/>
            <w:gridSpan w:val="2"/>
          </w:tcPr>
          <w:p w:rsidR="0068270C" w:rsidRPr="00986189" w:rsidRDefault="0068270C" w:rsidP="0098618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 xml:space="preserve">Предметные </w:t>
            </w:r>
          </w:p>
        </w:tc>
      </w:tr>
      <w:tr w:rsidR="0068270C" w:rsidRPr="00986189" w:rsidTr="00986189">
        <w:tc>
          <w:tcPr>
            <w:tcW w:w="549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Выпускник научится</w:t>
            </w:r>
          </w:p>
        </w:tc>
        <w:tc>
          <w:tcPr>
            <w:tcW w:w="524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Выпускник получит возможность</w:t>
            </w:r>
          </w:p>
        </w:tc>
      </w:tr>
      <w:tr w:rsidR="0068270C" w:rsidRPr="00986189" w:rsidTr="00986189">
        <w:tc>
          <w:tcPr>
            <w:tcW w:w="10740" w:type="dxa"/>
            <w:gridSpan w:val="2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7-й класс</w:t>
            </w:r>
          </w:p>
        </w:tc>
      </w:tr>
      <w:tr w:rsidR="0068270C" w:rsidRPr="00986189" w:rsidTr="00986189">
        <w:tc>
          <w:tcPr>
            <w:tcW w:w="5495" w:type="dxa"/>
          </w:tcPr>
          <w:p w:rsidR="0068270C" w:rsidRPr="00986189" w:rsidRDefault="0068270C" w:rsidP="00986189">
            <w:pPr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 xml:space="preserve"> Владеть: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 Смыслом художественного образа, произведения искусства;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Осознанием места и роли искусства в развитии мировой культуры, в жизни человека и общества;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системой общечеловеческих ценностей;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ориентацией в системе моральных норм и ценностей, представленных в произведениях искусства;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Различение изученных видов и жанров искусств, определение зависимости художественной формы от цели творческого замысла;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Умением формирования коммуникативной, информационной компетентности; 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Умением описывать явления искусства с использованием специальной терминологии; 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Уметь высказывать собственного мнения о достоинствах произведений искусства; овладение культурой устной и письменной речи;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Индивидуальным художественным вкусом; 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lastRenderedPageBreak/>
              <w:t>Эстетический кругозор;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Умение видеть свои ассоциативные связи и осознавать их роль в творческой деятельности; освоение диалоговых форм общения с произведениями искусства;</w:t>
            </w:r>
          </w:p>
          <w:p w:rsidR="0068270C" w:rsidRPr="00986189" w:rsidRDefault="0068270C" w:rsidP="0098618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Реализация своего творческого потенциала; использование различных художественных материалов и выразительных средств искусства в своем творчестве.</w:t>
            </w:r>
          </w:p>
          <w:p w:rsidR="0068270C" w:rsidRPr="00986189" w:rsidRDefault="0068270C" w:rsidP="009861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68270C" w:rsidRPr="00986189" w:rsidRDefault="0068270C" w:rsidP="0098618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lastRenderedPageBreak/>
              <w:t xml:space="preserve"> Анализировать: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 смысл художественного образа, произведения искусства;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место и роль искусства в развитии мировой культуры, в жизни человека и общества;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систему общечеловеческих ценностей;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особенности языка разных видов искусства и художественных средств выразительности; понимание условностей языка искусства;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Различение изученных видов и жанров искусств, определение зависимости художественной формы от цели творческого замысла;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Классификацию изученных объектов и явлений культуры, структурирование изученного материала, информации, полученной из разных источников;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 ценности и места отечественного искусства; 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проявление устойчивого интереса к художественным традициям своего народа;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уважение и осознание ценности культуры </w:t>
            </w:r>
            <w:r w:rsidRPr="00986189">
              <w:rPr>
                <w:color w:val="000000"/>
                <w:sz w:val="24"/>
                <w:szCs w:val="24"/>
              </w:rPr>
              <w:lastRenderedPageBreak/>
              <w:t>другого народа, освоение ее духовного потенциала;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 xml:space="preserve">Развитие индивидуального художественного вкуса; 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расширение своего эстетического кругозора;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Умение видеть свои ассоциативные связи и осознавать их роль в творческой деятельности; освоение диалоговых форм общения с произведениями искусства;</w:t>
            </w:r>
          </w:p>
          <w:p w:rsidR="0068270C" w:rsidRPr="00986189" w:rsidRDefault="0068270C" w:rsidP="00986189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left" w:pos="317"/>
              </w:tabs>
              <w:spacing w:after="0" w:line="240" w:lineRule="auto"/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986189">
              <w:rPr>
                <w:color w:val="000000"/>
                <w:sz w:val="24"/>
                <w:szCs w:val="24"/>
              </w:rPr>
              <w:t>Реализация своего творческого потенциала; использование различных художественных материалов и выразительных средств искусства в своем творчестве.</w:t>
            </w:r>
          </w:p>
        </w:tc>
      </w:tr>
    </w:tbl>
    <w:p w:rsidR="0068270C" w:rsidRPr="00986189" w:rsidRDefault="0068270C" w:rsidP="00986189">
      <w:pPr>
        <w:pStyle w:val="aa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Toc533587100"/>
    </w:p>
    <w:p w:rsidR="0068270C" w:rsidRPr="00986189" w:rsidRDefault="0068270C" w:rsidP="00986189">
      <w:pPr>
        <w:pStyle w:val="aa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Default="0068270C" w:rsidP="00986189">
      <w:pPr>
        <w:pStyle w:val="aa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КУРСА</w:t>
      </w:r>
      <w:bookmarkEnd w:id="2"/>
    </w:p>
    <w:p w:rsidR="00986189" w:rsidRPr="00986189" w:rsidRDefault="00986189" w:rsidP="00986189">
      <w:pPr>
        <w:pStyle w:val="aa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70C" w:rsidRPr="00986189" w:rsidRDefault="0068270C" w:rsidP="009861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Религия и культура (5 часов)</w:t>
      </w:r>
    </w:p>
    <w:p w:rsidR="0068270C" w:rsidRPr="00986189" w:rsidRDefault="0068270C" w:rsidP="009861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религии в развитии культуры. Вклад религии в развитие материальной и духовной культуры общества. Культурное наследие христианской Руси. Принятие христианства на Руси, влияние Византии. Христианская вера и образование в Древней Руси. Великие князья Древней Руси и их влияние на развитие образования. Православный храм (внешние особенности, внутреннее убранство). Духовная музыка. Богослужебное песнопение. Колокольный звон. Особенности православного календаря. Культура ислама. Возникновение ислама. Первые столетия ислама (VII-XII века) – золотое время исламской культуры. Успехи образования и науки. Вклад мусульманской литературы в сокровищницу мировой культуры. Декоративно-прикладное искусство народов, исповедующих ислам. Мечеть – часть исламской культуры. Исламский календарь. Иудаизм и культура. Возникновение иудаизма. Тора – Пятикнижие Моисея. Синагога – молельный дом иудеев. Особенности внутреннего убранства синагоги. Священная история иудеев в сюжетах мировой живописи. Еврейский календарь. Культурные традиции буддизма. Распространение буддизма в России. Культовые сооружения буддистов. Буддийские монастыри. Искусство танка. Буддийский календарь. </w:t>
      </w:r>
    </w:p>
    <w:p w:rsidR="0068270C" w:rsidRPr="00986189" w:rsidRDefault="0068270C" w:rsidP="009861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искусства</w:t>
      </w:r>
    </w:p>
    <w:p w:rsidR="0068270C" w:rsidRPr="00986189" w:rsidRDefault="0068270C" w:rsidP="009861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Мир и человек в художественных образах (7 часов)</w:t>
      </w:r>
    </w:p>
    <w:p w:rsidR="0068270C" w:rsidRPr="00986189" w:rsidRDefault="0068270C" w:rsidP="00986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Божественный идеал в религиях мира. Святые и святость. Герои и защитники Отечества. Идеал благородного рыцаря. Священный идеал материнства. Лики женской красоты в русской живописи. Человек в мире природы. Времена года. Человек в художественной летописи мира.</w:t>
      </w:r>
    </w:p>
    <w:p w:rsidR="0068270C" w:rsidRPr="00986189" w:rsidRDefault="0068270C" w:rsidP="009861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Искусство народов мира (22 часов)</w:t>
      </w:r>
    </w:p>
    <w:p w:rsidR="0068270C" w:rsidRPr="00986189" w:rsidRDefault="0068270C" w:rsidP="00986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символы народов мира. Величие многонациональной российской культуры Единство и многообразие в искусстве. Героический эпос народов мира. Герои и темы народного эпоса. Шедевры народного эпоса. Храмовая архитектура. Дом- жилище человека. Древнерусская иконопись. Книжная миниатюра Востока. Скульптура Тропической и Южной Африки. Искусство орнамента. Художественные промысли России. Праздники и обряды народов мира. Ах, карнавал! Удивительный мир. Идут по России скоморохи. В музыкальных театрах мира: прекрасная опера. Искусство кукольного театра. Музыка в храме. Колокольные звоны Руси. В песне- душа народа. Радуга русского танца. Искусство индийского танца. В ритмах фламенко. Под звуки тамтамов.</w:t>
      </w:r>
    </w:p>
    <w:p w:rsidR="0068270C" w:rsidRPr="00986189" w:rsidRDefault="0068270C" w:rsidP="00986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189" w:rsidRPr="00986189" w:rsidRDefault="00986189" w:rsidP="00986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70C" w:rsidRDefault="0068270C" w:rsidP="009861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6189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986189" w:rsidRPr="00986189" w:rsidRDefault="00986189" w:rsidP="009861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55"/>
        <w:gridCol w:w="4675"/>
        <w:gridCol w:w="3115"/>
      </w:tblGrid>
      <w:tr w:rsidR="0068270C" w:rsidRPr="00986189" w:rsidTr="00780A54">
        <w:tc>
          <w:tcPr>
            <w:tcW w:w="155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№</w:t>
            </w:r>
          </w:p>
          <w:p w:rsidR="0068270C" w:rsidRPr="00986189" w:rsidRDefault="0068270C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1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68270C" w:rsidRPr="00986189" w:rsidTr="00780A54">
        <w:tc>
          <w:tcPr>
            <w:tcW w:w="155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Раздел 1</w:t>
            </w:r>
          </w:p>
        </w:tc>
        <w:tc>
          <w:tcPr>
            <w:tcW w:w="467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Религия и культура</w:t>
            </w:r>
          </w:p>
        </w:tc>
        <w:tc>
          <w:tcPr>
            <w:tcW w:w="311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5</w:t>
            </w:r>
          </w:p>
        </w:tc>
      </w:tr>
      <w:tr w:rsidR="0068270C" w:rsidRPr="00986189" w:rsidTr="00780A54">
        <w:tc>
          <w:tcPr>
            <w:tcW w:w="155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Раздел 2</w:t>
            </w:r>
          </w:p>
        </w:tc>
        <w:tc>
          <w:tcPr>
            <w:tcW w:w="467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Мир и человек в художественных образах</w:t>
            </w:r>
          </w:p>
        </w:tc>
        <w:tc>
          <w:tcPr>
            <w:tcW w:w="311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7</w:t>
            </w:r>
          </w:p>
        </w:tc>
      </w:tr>
      <w:tr w:rsidR="0068270C" w:rsidRPr="00986189" w:rsidTr="00780A54">
        <w:tc>
          <w:tcPr>
            <w:tcW w:w="155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Раздел 3</w:t>
            </w:r>
          </w:p>
        </w:tc>
        <w:tc>
          <w:tcPr>
            <w:tcW w:w="4675" w:type="dxa"/>
          </w:tcPr>
          <w:p w:rsidR="0068270C" w:rsidRPr="00986189" w:rsidRDefault="0068270C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Искусство народов мира</w:t>
            </w:r>
          </w:p>
        </w:tc>
        <w:tc>
          <w:tcPr>
            <w:tcW w:w="3115" w:type="dxa"/>
          </w:tcPr>
          <w:p w:rsidR="0068270C" w:rsidRPr="00986189" w:rsidRDefault="0068270C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22</w:t>
            </w:r>
          </w:p>
        </w:tc>
      </w:tr>
      <w:tr w:rsidR="00986189" w:rsidRPr="00986189" w:rsidTr="00780A54">
        <w:tc>
          <w:tcPr>
            <w:tcW w:w="1555" w:type="dxa"/>
          </w:tcPr>
          <w:p w:rsidR="00986189" w:rsidRPr="00986189" w:rsidRDefault="00986189" w:rsidP="0098618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4675" w:type="dxa"/>
          </w:tcPr>
          <w:p w:rsidR="00986189" w:rsidRPr="00986189" w:rsidRDefault="00986189" w:rsidP="0098618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986189" w:rsidRPr="00986189" w:rsidRDefault="00986189" w:rsidP="0098618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34</w:t>
            </w:r>
          </w:p>
        </w:tc>
      </w:tr>
    </w:tbl>
    <w:p w:rsidR="0068270C" w:rsidRPr="00986189" w:rsidRDefault="0068270C" w:rsidP="00986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444" w:rsidRPr="00986189" w:rsidRDefault="00851444" w:rsidP="00986189">
      <w:pPr>
        <w:tabs>
          <w:tab w:val="left" w:pos="36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1199" w:type="dxa"/>
        <w:tblInd w:w="-176" w:type="dxa"/>
        <w:tblLayout w:type="fixed"/>
        <w:tblLook w:val="04A0"/>
      </w:tblPr>
      <w:tblGrid>
        <w:gridCol w:w="568"/>
        <w:gridCol w:w="1134"/>
        <w:gridCol w:w="2268"/>
        <w:gridCol w:w="5244"/>
        <w:gridCol w:w="993"/>
        <w:gridCol w:w="992"/>
      </w:tblGrid>
      <w:tr w:rsidR="00176C19" w:rsidRPr="00986189" w:rsidTr="00986189">
        <w:trPr>
          <w:trHeight w:val="771"/>
        </w:trPr>
        <w:tc>
          <w:tcPr>
            <w:tcW w:w="11199" w:type="dxa"/>
            <w:gridSpan w:val="6"/>
          </w:tcPr>
          <w:p w:rsidR="003D2E33" w:rsidRPr="00986189" w:rsidRDefault="003D2E33" w:rsidP="00986189">
            <w:pPr>
              <w:keepNext/>
              <w:keepLine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lastRenderedPageBreak/>
              <w:t>КАЛЕНДАРНО-</w:t>
            </w:r>
            <w:r w:rsidRPr="00986189">
              <w:rPr>
                <w:b/>
                <w:bCs/>
                <w:sz w:val="24"/>
                <w:szCs w:val="24"/>
              </w:rPr>
              <w:t>ТЕМАТИЧЕСКОЕ ПЛАНИРОВАНИЕ</w:t>
            </w:r>
          </w:p>
          <w:p w:rsidR="00176C19" w:rsidRPr="00986189" w:rsidRDefault="003D2E33" w:rsidP="00986189">
            <w:pPr>
              <w:tabs>
                <w:tab w:val="left" w:pos="604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b/>
                <w:bCs/>
                <w:sz w:val="24"/>
                <w:szCs w:val="24"/>
              </w:rPr>
              <w:t>«МИРОВАЯ ХУДОЖЕСТВЕННАЯ КУЛЬТУРА»</w:t>
            </w:r>
          </w:p>
        </w:tc>
      </w:tr>
      <w:tr w:rsidR="00851444" w:rsidRPr="00986189" w:rsidTr="00986189">
        <w:trPr>
          <w:trHeight w:val="1122"/>
        </w:trPr>
        <w:tc>
          <w:tcPr>
            <w:tcW w:w="568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</w:rPr>
            </w:pPr>
            <w:r w:rsidRPr="00986189">
              <w:rPr>
                <w:b/>
              </w:rPr>
              <w:t>№</w:t>
            </w:r>
          </w:p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</w:rPr>
            </w:pPr>
            <w:r w:rsidRPr="00986189">
              <w:rPr>
                <w:b/>
              </w:rPr>
              <w:t>п/п</w:t>
            </w:r>
          </w:p>
        </w:tc>
        <w:tc>
          <w:tcPr>
            <w:tcW w:w="1134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</w:rPr>
            </w:pPr>
            <w:r w:rsidRPr="00986189">
              <w:rPr>
                <w:b/>
              </w:rPr>
              <w:t>Номер раздела и темы занятия</w:t>
            </w:r>
          </w:p>
        </w:tc>
        <w:tc>
          <w:tcPr>
            <w:tcW w:w="2268" w:type="dxa"/>
            <w:vAlign w:val="center"/>
          </w:tcPr>
          <w:p w:rsidR="00851444" w:rsidRPr="00986189" w:rsidRDefault="00851444" w:rsidP="00986189">
            <w:pPr>
              <w:spacing w:after="0" w:line="240" w:lineRule="auto"/>
              <w:jc w:val="center"/>
              <w:rPr>
                <w:b/>
              </w:rPr>
            </w:pPr>
            <w:r w:rsidRPr="00986189">
              <w:rPr>
                <w:b/>
              </w:rPr>
              <w:t>Тема урока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</w:pPr>
            <w:r w:rsidRPr="00986189">
              <w:rPr>
                <w:b/>
              </w:rPr>
              <w:t>Характеристика видов деятельности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Дата проведения</w:t>
            </w:r>
          </w:p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(план)</w:t>
            </w: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Дата проведения</w:t>
            </w:r>
          </w:p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86189">
              <w:rPr>
                <w:b/>
                <w:sz w:val="24"/>
                <w:szCs w:val="24"/>
              </w:rPr>
              <w:t>(факт)</w:t>
            </w:r>
          </w:p>
        </w:tc>
      </w:tr>
      <w:tr w:rsidR="00EF650F" w:rsidRPr="00986189" w:rsidTr="00986189">
        <w:trPr>
          <w:trHeight w:val="765"/>
        </w:trPr>
        <w:tc>
          <w:tcPr>
            <w:tcW w:w="568" w:type="dxa"/>
          </w:tcPr>
          <w:p w:rsidR="00EF650F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F650F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F650F" w:rsidRPr="00986189" w:rsidRDefault="00EF650F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Раздел 1.</w:t>
            </w:r>
            <w:r w:rsidR="00CF08D4" w:rsidRPr="00986189">
              <w:rPr>
                <w:sz w:val="24"/>
                <w:szCs w:val="24"/>
              </w:rPr>
              <w:t xml:space="preserve"> Религия и культура</w:t>
            </w:r>
          </w:p>
        </w:tc>
        <w:tc>
          <w:tcPr>
            <w:tcW w:w="5244" w:type="dxa"/>
            <w:vAlign w:val="center"/>
          </w:tcPr>
          <w:p w:rsidR="00EF650F" w:rsidRPr="00986189" w:rsidRDefault="00CF08D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F650F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F650F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rPr>
          <w:trHeight w:val="1475"/>
        </w:trPr>
        <w:tc>
          <w:tcPr>
            <w:tcW w:w="568" w:type="dxa"/>
          </w:tcPr>
          <w:p w:rsidR="00851444" w:rsidRPr="00986189" w:rsidRDefault="002256E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51444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1.1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Роль религии в развитии культуры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Оживление имеющегося опыта и знаний: высказывания на тему: «О каких религиозных праздниках мы уже знаем? Что мы можем рассказать о православном храме, мечети, синагоге и пагоде? Восприятие и анализ информации, представленной в рассказе учителя. Разыгрывание сценок: «Коляда», «Святки».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51444" w:rsidRPr="00986189" w:rsidRDefault="00EF650F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1.2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Культурное наследие христианской Руси.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Обсуждение вопросов «Что мы знаем о христианской вере? Когда Древняя Русь приняла христианство?» (по имеющемуся опыту). Чтение и обсуждение текста «Откуда на Русь пришло христианство?». Учебный диалог («Обсудим вместе»): анализ информации, представленной в текстах .Чтение и выделение главной мысли текста о Ярославе Мудром.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rPr>
          <w:trHeight w:val="1733"/>
        </w:trPr>
        <w:tc>
          <w:tcPr>
            <w:tcW w:w="568" w:type="dxa"/>
          </w:tcPr>
          <w:p w:rsidR="00851444" w:rsidRPr="00986189" w:rsidRDefault="002256E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1.3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Культура ислама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Чтение и обсуждение текста «Возникновение ислама». Учебный диалог «Золотой век исламской культуры». Анализ информации, представленной в рассказе учителя о великом персидском и таджикском поэте Фирдоуси. Чтение и обсуждение текста  о мечети. Рассматривание иллюстраций, оценка информации, представленной в видеофильме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1.4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Иудаизм и культура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Чтение и обсуждение текста учебника «Как всё начиналось». Практическая работа: нахождение на карте Палестины и других мест, связанных с ранней историей иудаизма. Беседа- повторение пройденного по вопросам: «Что такое Ветхий Завет? Частью какой книги он является? Какие религии признают Ветхий Завет священной книгой?». Анализ информации, представленной в материале рубрики «Жил на свете человек» и «Картинная галерея», составление повествования по сюжету картины. Беседа по тексту и иллюстрациям  «Дом окнами на Восток» Игра-экскурсия «Иудейская история в произведениях живописи» (учебник,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1.5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Культурные традиции буддизма</w:t>
            </w:r>
          </w:p>
        </w:tc>
        <w:tc>
          <w:tcPr>
            <w:tcW w:w="5244" w:type="dxa"/>
            <w:vAlign w:val="center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 xml:space="preserve">Обсуждение проблемы: какие народы РФ исповедуют буддизм (на основе имеющихся знаний). Анализ информации, представленной в рассказе учителя «Буддизм в России», составление плана пересказа. Практическая работа с картой: нахождение мест, связанных с ранней историей буддизма. Анализ и оценка информации, представленной в текстах учебника. Составление плана пересказа текста «Буддийский монастырь». Просмотр и </w:t>
            </w:r>
            <w:r w:rsidRPr="00986189">
              <w:rPr>
                <w:sz w:val="24"/>
                <w:szCs w:val="24"/>
              </w:rPr>
              <w:lastRenderedPageBreak/>
              <w:t>обсуждение видеофильма «Искусство танка».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F08D4" w:rsidRPr="00986189" w:rsidTr="00986189">
        <w:tc>
          <w:tcPr>
            <w:tcW w:w="568" w:type="dxa"/>
          </w:tcPr>
          <w:p w:rsidR="00CF08D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F08D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F08D4" w:rsidRPr="00986189" w:rsidRDefault="00CF08D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 xml:space="preserve">Раздел 2.Мир человека в художественных образах </w:t>
            </w:r>
          </w:p>
        </w:tc>
        <w:tc>
          <w:tcPr>
            <w:tcW w:w="5244" w:type="dxa"/>
          </w:tcPr>
          <w:p w:rsidR="00CF08D4" w:rsidRPr="00986189" w:rsidRDefault="00CF08D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CF08D4" w:rsidRPr="00986189" w:rsidRDefault="00CF08D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CF08D4" w:rsidRPr="00986189" w:rsidRDefault="00CF08D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2.1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Божественный идеал в религиях мира</w:t>
            </w:r>
          </w:p>
        </w:tc>
        <w:tc>
          <w:tcPr>
            <w:tcW w:w="5244" w:type="dxa"/>
            <w:vMerge w:val="restart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осознавать международный, межнациональный характер искусства;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анализировать результаты собственной творческой деятельности с точки зрения художественного и технического совершенства;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высказывать суждение о творческой работе одноклассников;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эмоционально воспринимать народное искусство во всем его многообразии;</w:t>
            </w:r>
          </w:p>
          <w:p w:rsidR="00851444" w:rsidRPr="00986189" w:rsidRDefault="00851444" w:rsidP="00986189">
            <w:pPr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рассуждать об истоках национальных традиций, основе профессиональных школ;                                     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Различать тему, сюжет и содержание произведения искусства;</w:t>
            </w:r>
            <w:r w:rsidRPr="00986189">
              <w:rPr>
                <w:sz w:val="24"/>
                <w:szCs w:val="24"/>
              </w:rPr>
              <w:t xml:space="preserve">           -</w:t>
            </w:r>
            <w:r w:rsidRPr="00986189">
              <w:rPr>
                <w:rFonts w:eastAsia="SchoolBookSanPin"/>
                <w:sz w:val="24"/>
                <w:szCs w:val="24"/>
              </w:rPr>
              <w:t>знать главные темы искусства, особенности отражения действительности в произведениях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видеть разницу в изображении человека, природы, быта и исторических событий в искусстве разных эпох;     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воспринимать и анализировать связи произведения искусства с культурными и историческими событиями;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осознавать потенциал искусства в познании мира, в формировании отношения к человеку, природе, явлениям, в воспитании эстетического вкуса, в морально-нравственной позиции личности;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осознавать значение искусства в жизни современного человека;</w:t>
            </w:r>
            <w:r w:rsidRPr="00986189">
              <w:rPr>
                <w:sz w:val="24"/>
                <w:szCs w:val="24"/>
              </w:rPr>
              <w:t xml:space="preserve">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знать причины возникновения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понимать роль искусства в освоении человеком мира, познании природы;</w:t>
            </w:r>
            <w:r w:rsidRPr="00986189">
              <w:rPr>
                <w:sz w:val="24"/>
                <w:szCs w:val="24"/>
              </w:rPr>
              <w:t xml:space="preserve">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рассуждать о специфике воплощения духовного опыта человечества в искусстве;</w:t>
            </w:r>
            <w:r w:rsidRPr="00986189">
              <w:rPr>
                <w:sz w:val="24"/>
                <w:szCs w:val="24"/>
              </w:rPr>
              <w:t xml:space="preserve">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эмоционально воспринимать художественные образы различных видов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уметь анализировать и интерпретировать произведения искусства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 xml:space="preserve">     2.2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Святые святость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2.3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Герои и защитники Отечества</w:t>
            </w:r>
          </w:p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Идеал благородного рыцарства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2.4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Священный идеал материнства</w:t>
            </w:r>
          </w:p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Лики женской красоты в русской живописи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2.5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Человек в мире природы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2256E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2.6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Человек – творец и носитель культуры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2.7</w:t>
            </w:r>
          </w:p>
        </w:tc>
        <w:tc>
          <w:tcPr>
            <w:tcW w:w="2268" w:type="dxa"/>
          </w:tcPr>
          <w:p w:rsidR="00851444" w:rsidRPr="00986189" w:rsidRDefault="00EF650F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Повторительно- обобщающее занятие</w:t>
            </w:r>
            <w:r w:rsidR="00851444" w:rsidRPr="00986189">
              <w:rPr>
                <w:sz w:val="24"/>
                <w:szCs w:val="24"/>
              </w:rPr>
              <w:t xml:space="preserve"> на тему: «Мир и человек в художественных образах»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F650F" w:rsidRPr="00986189" w:rsidTr="00986189">
        <w:tc>
          <w:tcPr>
            <w:tcW w:w="568" w:type="dxa"/>
          </w:tcPr>
          <w:p w:rsidR="00EF650F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F650F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F650F" w:rsidRPr="00986189" w:rsidRDefault="00CF08D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Раздел 3</w:t>
            </w:r>
            <w:r w:rsidR="00EF650F" w:rsidRPr="00986189">
              <w:rPr>
                <w:sz w:val="24"/>
                <w:szCs w:val="24"/>
              </w:rPr>
              <w:t>. Искусство народов мира</w:t>
            </w:r>
          </w:p>
        </w:tc>
        <w:tc>
          <w:tcPr>
            <w:tcW w:w="5244" w:type="dxa"/>
          </w:tcPr>
          <w:p w:rsidR="00EF650F" w:rsidRPr="00986189" w:rsidRDefault="00CF08D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EF650F" w:rsidRPr="00986189" w:rsidRDefault="00EF650F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F650F" w:rsidRPr="00986189" w:rsidRDefault="00EF650F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Художественные символы народов мира</w:t>
            </w:r>
          </w:p>
        </w:tc>
        <w:tc>
          <w:tcPr>
            <w:tcW w:w="5244" w:type="dxa"/>
            <w:vMerge w:val="restart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осознавать международный, межнациональный характер искусства;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анализировать результаты собственной творческой деятельности с точки зрения художественного и технического совершенства;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высказывать суждение о творческой работе одноклассников;</w:t>
            </w:r>
          </w:p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эмоционально воспринимать народное искусство во всем его многообразии;</w:t>
            </w:r>
          </w:p>
          <w:p w:rsidR="00851444" w:rsidRPr="00986189" w:rsidRDefault="0085144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рассуждать об истоках национальных традиций,                         основе            профессиональных школ;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Различать тему, сюжет и содержание произведения искусства;</w:t>
            </w:r>
          </w:p>
          <w:p w:rsidR="00851444" w:rsidRPr="00986189" w:rsidRDefault="00851444" w:rsidP="00986189">
            <w:pPr>
              <w:spacing w:after="0" w:line="240" w:lineRule="auto"/>
              <w:jc w:val="center"/>
              <w:rPr>
                <w:rFonts w:eastAsia="SchoolBookSanPin"/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lastRenderedPageBreak/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знать главные темы искусства, особенности отражения действительности в произведениях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видеть разницу в изображении человека, природы, быта и исторических событий в искусстве разных эпох;     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воспринимать и анализировать связи произведения искусства с культурными и историческими событиями;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 xml:space="preserve">осознавать потенциал искусства в познании мира, в формировании отношения к человеку, природе, явлениям, в воспитании эстетического вкуса, в морально-нравственной позиции личности;                                                                       </w:t>
            </w:r>
            <w:r w:rsidRPr="00986189">
              <w:rPr>
                <w:sz w:val="24"/>
                <w:szCs w:val="24"/>
              </w:rPr>
              <w:t>-</w:t>
            </w:r>
            <w:r w:rsidRPr="00986189">
              <w:rPr>
                <w:rFonts w:eastAsia="SchoolBookSanPin"/>
                <w:sz w:val="24"/>
                <w:szCs w:val="24"/>
              </w:rPr>
              <w:t>осознавать значение искусства в жизни современного человека;</w:t>
            </w:r>
            <w:r w:rsidRPr="00986189">
              <w:rPr>
                <w:sz w:val="24"/>
                <w:szCs w:val="24"/>
              </w:rPr>
              <w:t xml:space="preserve">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знать причины возникновения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понимать роль искусства в освоении человеком мира, познании природы;</w:t>
            </w:r>
            <w:r w:rsidRPr="00986189">
              <w:rPr>
                <w:sz w:val="24"/>
                <w:szCs w:val="24"/>
              </w:rPr>
              <w:t xml:space="preserve">   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рассуждать о специфике воплощения духовного опыта человечества в искусстве;</w:t>
            </w:r>
            <w:r w:rsidRPr="00986189">
              <w:rPr>
                <w:sz w:val="24"/>
                <w:szCs w:val="24"/>
              </w:rPr>
              <w:t xml:space="preserve">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эмоционально воспринимать художественные образы различных видов искусства;</w:t>
            </w:r>
            <w:r w:rsidRPr="00986189">
              <w:rPr>
                <w:sz w:val="24"/>
                <w:szCs w:val="24"/>
              </w:rPr>
              <w:t xml:space="preserve">                                                    -</w:t>
            </w:r>
            <w:r w:rsidRPr="00986189">
              <w:rPr>
                <w:rFonts w:eastAsia="SchoolBookSanPin"/>
                <w:sz w:val="24"/>
                <w:szCs w:val="24"/>
              </w:rPr>
              <w:t>уметь анализировать и интерпретировать произведения искусства</w:t>
            </w: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.2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Величие многонациональной российской культуры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.3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Шедевры народного эпоса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.4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Храмовая архитектура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.5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Дом-жилище человека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.6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 xml:space="preserve">Древнерусская </w:t>
            </w:r>
            <w:r w:rsidRPr="00986189">
              <w:rPr>
                <w:sz w:val="24"/>
                <w:szCs w:val="24"/>
              </w:rPr>
              <w:lastRenderedPageBreak/>
              <w:t>иконопись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.7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Книжная миниатюра Востока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.8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Скульптура Тропической и Южной Африки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.9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Искусство орнамента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.10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Художественные символы промыслы России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.11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Праздники и обряды народов мира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.12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Идут по Руси скоморохи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.13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Праздники и обряды народов мира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.14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Искусство кукольного театра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.15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Музыка в храме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.16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Колокольные звоны Руси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.17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В песне- душа народа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.18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Радуга русского танца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.19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Искусство индийского танца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.20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В ритмах фламенко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.21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Под звуки тамтамов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51444" w:rsidRPr="00986189" w:rsidTr="00986189">
        <w:tc>
          <w:tcPr>
            <w:tcW w:w="568" w:type="dxa"/>
          </w:tcPr>
          <w:p w:rsidR="00851444" w:rsidRPr="00986189" w:rsidRDefault="00EF650F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51444" w:rsidRPr="00986189" w:rsidRDefault="00CF08D4" w:rsidP="009861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3</w:t>
            </w:r>
            <w:r w:rsidR="00EF650F" w:rsidRPr="00986189">
              <w:rPr>
                <w:sz w:val="24"/>
                <w:szCs w:val="24"/>
              </w:rPr>
              <w:t>.22</w:t>
            </w:r>
          </w:p>
        </w:tc>
        <w:tc>
          <w:tcPr>
            <w:tcW w:w="2268" w:type="dxa"/>
          </w:tcPr>
          <w:p w:rsidR="00851444" w:rsidRPr="00986189" w:rsidRDefault="00851444" w:rsidP="00986189">
            <w:pPr>
              <w:spacing w:after="0" w:line="240" w:lineRule="auto"/>
              <w:rPr>
                <w:sz w:val="24"/>
                <w:szCs w:val="24"/>
              </w:rPr>
            </w:pPr>
            <w:r w:rsidRPr="00986189">
              <w:rPr>
                <w:sz w:val="24"/>
                <w:szCs w:val="24"/>
              </w:rPr>
              <w:t>Повторительно-обобщающее занятие</w:t>
            </w:r>
            <w:r w:rsidR="00EF650F" w:rsidRPr="00986189">
              <w:rPr>
                <w:sz w:val="24"/>
                <w:szCs w:val="24"/>
              </w:rPr>
              <w:t xml:space="preserve"> на тему: «И</w:t>
            </w:r>
            <w:r w:rsidRPr="00986189">
              <w:rPr>
                <w:sz w:val="24"/>
                <w:szCs w:val="24"/>
              </w:rPr>
              <w:t>скусство народов мира»</w:t>
            </w:r>
          </w:p>
        </w:tc>
        <w:tc>
          <w:tcPr>
            <w:tcW w:w="5244" w:type="dxa"/>
            <w:vMerge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51444" w:rsidRPr="00986189" w:rsidRDefault="00851444" w:rsidP="00986189">
            <w:pPr>
              <w:autoSpaceDE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851444" w:rsidRPr="00986189" w:rsidRDefault="00851444" w:rsidP="0098618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04F" w:rsidRPr="00986189" w:rsidRDefault="0007004F" w:rsidP="00986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7004F" w:rsidRPr="00986189" w:rsidSect="00986189">
      <w:pgSz w:w="11906" w:h="16838"/>
      <w:pgMar w:top="284" w:right="851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0EE" w:rsidRDefault="002440EE" w:rsidP="00176C19">
      <w:pPr>
        <w:spacing w:after="0" w:line="240" w:lineRule="auto"/>
      </w:pPr>
      <w:r>
        <w:separator/>
      </w:r>
    </w:p>
  </w:endnote>
  <w:endnote w:type="continuationSeparator" w:id="0">
    <w:p w:rsidR="002440EE" w:rsidRDefault="002440EE" w:rsidP="00176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0EE" w:rsidRDefault="002440EE" w:rsidP="00176C19">
      <w:pPr>
        <w:spacing w:after="0" w:line="240" w:lineRule="auto"/>
      </w:pPr>
      <w:r>
        <w:separator/>
      </w:r>
    </w:p>
  </w:footnote>
  <w:footnote w:type="continuationSeparator" w:id="0">
    <w:p w:rsidR="002440EE" w:rsidRDefault="002440EE" w:rsidP="00176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40A1"/>
    <w:multiLevelType w:val="multilevel"/>
    <w:tmpl w:val="1EF4C0C0"/>
    <w:styleLink w:val="WW8Num6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">
    <w:nsid w:val="1BC5102C"/>
    <w:multiLevelType w:val="multilevel"/>
    <w:tmpl w:val="0C0C9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EF487B"/>
    <w:multiLevelType w:val="hybridMultilevel"/>
    <w:tmpl w:val="FF9E135E"/>
    <w:lvl w:ilvl="0" w:tplc="33DE3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42" w:hanging="360"/>
      </w:pPr>
    </w:lvl>
    <w:lvl w:ilvl="2" w:tplc="0419001B" w:tentative="1">
      <w:start w:val="1"/>
      <w:numFmt w:val="lowerRoman"/>
      <w:lvlText w:val="%3."/>
      <w:lvlJc w:val="right"/>
      <w:pPr>
        <w:ind w:left="78" w:hanging="180"/>
      </w:pPr>
    </w:lvl>
    <w:lvl w:ilvl="3" w:tplc="0419000F" w:tentative="1">
      <w:start w:val="1"/>
      <w:numFmt w:val="decimal"/>
      <w:lvlText w:val="%4."/>
      <w:lvlJc w:val="left"/>
      <w:pPr>
        <w:ind w:left="798" w:hanging="360"/>
      </w:pPr>
    </w:lvl>
    <w:lvl w:ilvl="4" w:tplc="04190019" w:tentative="1">
      <w:start w:val="1"/>
      <w:numFmt w:val="lowerLetter"/>
      <w:lvlText w:val="%5."/>
      <w:lvlJc w:val="left"/>
      <w:pPr>
        <w:ind w:left="1518" w:hanging="360"/>
      </w:pPr>
    </w:lvl>
    <w:lvl w:ilvl="5" w:tplc="0419001B" w:tentative="1">
      <w:start w:val="1"/>
      <w:numFmt w:val="lowerRoman"/>
      <w:lvlText w:val="%6."/>
      <w:lvlJc w:val="right"/>
      <w:pPr>
        <w:ind w:left="2238" w:hanging="180"/>
      </w:pPr>
    </w:lvl>
    <w:lvl w:ilvl="6" w:tplc="0419000F" w:tentative="1">
      <w:start w:val="1"/>
      <w:numFmt w:val="decimal"/>
      <w:lvlText w:val="%7."/>
      <w:lvlJc w:val="left"/>
      <w:pPr>
        <w:ind w:left="2958" w:hanging="360"/>
      </w:pPr>
    </w:lvl>
    <w:lvl w:ilvl="7" w:tplc="04190019" w:tentative="1">
      <w:start w:val="1"/>
      <w:numFmt w:val="lowerLetter"/>
      <w:lvlText w:val="%8."/>
      <w:lvlJc w:val="left"/>
      <w:pPr>
        <w:ind w:left="3678" w:hanging="360"/>
      </w:pPr>
    </w:lvl>
    <w:lvl w:ilvl="8" w:tplc="0419001B" w:tentative="1">
      <w:start w:val="1"/>
      <w:numFmt w:val="lowerRoman"/>
      <w:lvlText w:val="%9."/>
      <w:lvlJc w:val="right"/>
      <w:pPr>
        <w:ind w:left="4398" w:hanging="180"/>
      </w:pPr>
    </w:lvl>
  </w:abstractNum>
  <w:abstractNum w:abstractNumId="3">
    <w:nsid w:val="2F615C4A"/>
    <w:multiLevelType w:val="hybridMultilevel"/>
    <w:tmpl w:val="9A7AA89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685FB3"/>
    <w:multiLevelType w:val="multilevel"/>
    <w:tmpl w:val="B8949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1E1F97"/>
    <w:multiLevelType w:val="hybridMultilevel"/>
    <w:tmpl w:val="117C0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69F"/>
    <w:rsid w:val="0007004F"/>
    <w:rsid w:val="000C351D"/>
    <w:rsid w:val="001162CA"/>
    <w:rsid w:val="00176C19"/>
    <w:rsid w:val="001D7571"/>
    <w:rsid w:val="002256E4"/>
    <w:rsid w:val="002440EE"/>
    <w:rsid w:val="003C3C76"/>
    <w:rsid w:val="003D2E33"/>
    <w:rsid w:val="00413CFD"/>
    <w:rsid w:val="00532DDB"/>
    <w:rsid w:val="0068270C"/>
    <w:rsid w:val="00836840"/>
    <w:rsid w:val="00851444"/>
    <w:rsid w:val="00986189"/>
    <w:rsid w:val="00C102F1"/>
    <w:rsid w:val="00CF08D4"/>
    <w:rsid w:val="00D939FD"/>
    <w:rsid w:val="00DD269F"/>
    <w:rsid w:val="00ED0E25"/>
    <w:rsid w:val="00E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1444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6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6C19"/>
  </w:style>
  <w:style w:type="paragraph" w:styleId="a6">
    <w:name w:val="footer"/>
    <w:basedOn w:val="a"/>
    <w:link w:val="a7"/>
    <w:uiPriority w:val="99"/>
    <w:unhideWhenUsed/>
    <w:rsid w:val="00176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6C19"/>
  </w:style>
  <w:style w:type="paragraph" w:styleId="a8">
    <w:name w:val="Title"/>
    <w:basedOn w:val="a"/>
    <w:next w:val="a"/>
    <w:link w:val="a9"/>
    <w:uiPriority w:val="10"/>
    <w:qFormat/>
    <w:rsid w:val="00176C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176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WW8Num6">
    <w:name w:val="WW8Num6"/>
    <w:basedOn w:val="a2"/>
    <w:rsid w:val="0068270C"/>
    <w:pPr>
      <w:numPr>
        <w:numId w:val="2"/>
      </w:numPr>
    </w:pPr>
  </w:style>
  <w:style w:type="paragraph" w:styleId="aa">
    <w:name w:val="List Paragraph"/>
    <w:basedOn w:val="a"/>
    <w:uiPriority w:val="34"/>
    <w:qFormat/>
    <w:rsid w:val="0068270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682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9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3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2521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ВР</cp:lastModifiedBy>
  <cp:revision>14</cp:revision>
  <cp:lastPrinted>2021-11-11T14:24:00Z</cp:lastPrinted>
  <dcterms:created xsi:type="dcterms:W3CDTF">2021-10-02T15:42:00Z</dcterms:created>
  <dcterms:modified xsi:type="dcterms:W3CDTF">2021-11-12T13:02:00Z</dcterms:modified>
</cp:coreProperties>
</file>